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4A" w:rsidRDefault="00747D12">
      <w:pPr>
        <w:rPr>
          <w:rFonts w:ascii="Arial" w:hAnsi="Arial" w:cs="Arial"/>
          <w:b/>
          <w:sz w:val="28"/>
          <w:szCs w:val="28"/>
        </w:rPr>
      </w:pPr>
      <w:r w:rsidRPr="007D4B4A">
        <w:rPr>
          <w:rFonts w:ascii="Arial" w:hAnsi="Arial" w:cs="Arial"/>
          <w:b/>
          <w:sz w:val="28"/>
          <w:szCs w:val="28"/>
        </w:rPr>
        <w:t>Paciência</w:t>
      </w:r>
    </w:p>
    <w:p w:rsidR="00747D12" w:rsidRPr="007D4B4A" w:rsidRDefault="00747D12">
      <w:pPr>
        <w:rPr>
          <w:rFonts w:ascii="Arial" w:hAnsi="Arial" w:cs="Arial"/>
          <w:sz w:val="28"/>
          <w:szCs w:val="28"/>
        </w:rPr>
      </w:pPr>
      <w:r w:rsidRPr="007D4B4A">
        <w:rPr>
          <w:rFonts w:ascii="Arial" w:hAnsi="Arial" w:cs="Arial"/>
          <w:sz w:val="28"/>
          <w:szCs w:val="28"/>
        </w:rPr>
        <w:t>Lenine</w:t>
      </w:r>
    </w:p>
    <w:p w:rsidR="00747D12" w:rsidRPr="00747D12" w:rsidRDefault="00747D12">
      <w:pPr>
        <w:rPr>
          <w:rFonts w:ascii="Arial" w:hAnsi="Arial" w:cs="Arial"/>
          <w:sz w:val="24"/>
          <w:szCs w:val="24"/>
        </w:rPr>
      </w:pPr>
    </w:p>
    <w:p w:rsidR="00747D12" w:rsidRPr="00747D12" w:rsidRDefault="00747D12">
      <w:pPr>
        <w:rPr>
          <w:rFonts w:ascii="Arial" w:hAnsi="Arial" w:cs="Arial"/>
          <w:sz w:val="24"/>
          <w:szCs w:val="24"/>
        </w:rPr>
      </w:pP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G5(7M)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G5(6)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Mesmo quando tudo pede um pouco mais de calma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C4+</w:t>
      </w:r>
      <w:proofErr w:type="gramStart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(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9)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>Até quando o corpo pede um pouco mais de alma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C9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C2(9)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A vida não para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G5(7M)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G5(6)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Em7(9)</w:t>
      </w:r>
      <w:bookmarkStart w:id="0" w:name="_GoBack"/>
      <w:bookmarkEnd w:id="0"/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Enquanto o tempo acelera e pede pressa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C4+</w:t>
      </w:r>
      <w:proofErr w:type="gramStart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(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9)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C9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Eu me recuso faço hora 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>vou na</w:t>
      </w:r>
      <w:proofErr w:type="gramEnd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valsa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C2(9)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>A vida tão rara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G5(7M)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G5(6)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Enquanto todo mundo espera a cura do mal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C4+</w:t>
      </w:r>
      <w:proofErr w:type="gramStart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(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>E a loucura finge que isso tudo é normal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C9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C2(9)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>Eu finjo ter paciência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G5(7M)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G5(6)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O mundo vai girando cada vez mais veloz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C4+</w:t>
      </w:r>
      <w:proofErr w:type="gramStart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(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>A gente espera do mundo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</w:t>
      </w:r>
      <w:proofErr w:type="gramEnd"/>
      <w:r w:rsidRPr="007D4B4A">
        <w:rPr>
          <w:rFonts w:ascii="Arial" w:eastAsia="Times New Roman" w:hAnsi="Arial" w:cs="Arial"/>
          <w:sz w:val="26"/>
          <w:szCs w:val="26"/>
          <w:lang w:eastAsia="pt-BR"/>
        </w:rPr>
        <w:t>e o mundo espera de nós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C9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C2(9)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</w:t>
      </w:r>
      <w:proofErr w:type="gramEnd"/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>Um pouco mais de paciência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F7M(9)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Será que é o tempo que lhe falta pra perceber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Em7(11)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Será que temos esse tempo pra perder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C9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Am7(9)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E quem quer saber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>A vida é tão rara tão rara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F7M(9)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Mesmo quando tudo pede um pouco mais de calma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Em7(11)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Até quando o corpo pede um pouco mais de alma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C9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A7(4)</w:t>
      </w: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Em7(9)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Eu sei,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</w:t>
      </w:r>
      <w:proofErr w:type="gramEnd"/>
      <w:r w:rsidRPr="007D4B4A">
        <w:rPr>
          <w:rFonts w:ascii="Arial" w:eastAsia="Times New Roman" w:hAnsi="Arial" w:cs="Arial"/>
          <w:sz w:val="26"/>
          <w:szCs w:val="26"/>
          <w:lang w:eastAsia="pt-BR"/>
        </w:rPr>
        <w:t>a vida é tão rara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         </w:t>
      </w:r>
      <w:r w:rsidRPr="007D4B4A">
        <w:rPr>
          <w:rFonts w:ascii="Arial" w:eastAsia="Times New Roman" w:hAnsi="Arial" w:cs="Arial"/>
          <w:bCs/>
          <w:sz w:val="26"/>
          <w:szCs w:val="26"/>
          <w:lang w:eastAsia="pt-BR"/>
        </w:rPr>
        <w:t>G5(7M)</w:t>
      </w:r>
      <w:proofErr w:type="gramStart"/>
      <w:r w:rsidRPr="007D4B4A">
        <w:rPr>
          <w:rFonts w:ascii="Arial" w:eastAsia="Times New Roman" w:hAnsi="Arial" w:cs="Arial"/>
          <w:sz w:val="26"/>
          <w:szCs w:val="26"/>
          <w:lang w:eastAsia="pt-BR"/>
        </w:rPr>
        <w:t xml:space="preserve">   </w:t>
      </w:r>
    </w:p>
    <w:p w:rsidR="00747D12" w:rsidRPr="007D4B4A" w:rsidRDefault="00747D12" w:rsidP="007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proofErr w:type="gramEnd"/>
      <w:r w:rsidRPr="007D4B4A">
        <w:rPr>
          <w:rFonts w:ascii="Arial" w:eastAsia="Times New Roman" w:hAnsi="Arial" w:cs="Arial"/>
          <w:sz w:val="26"/>
          <w:szCs w:val="26"/>
          <w:lang w:eastAsia="pt-BR"/>
        </w:rPr>
        <w:t>A vida não para não</w:t>
      </w:r>
    </w:p>
    <w:sectPr w:rsidR="00747D12" w:rsidRPr="007D4B4A" w:rsidSect="00747D1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2"/>
    <w:rsid w:val="007366A4"/>
    <w:rsid w:val="00747D12"/>
    <w:rsid w:val="007D4B4A"/>
    <w:rsid w:val="00D6341D"/>
    <w:rsid w:val="00E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47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47D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747D12"/>
  </w:style>
  <w:style w:type="character" w:customStyle="1" w:styleId="cnt">
    <w:name w:val="cnt"/>
    <w:basedOn w:val="Fontepargpadro"/>
    <w:rsid w:val="0074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47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47D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747D12"/>
  </w:style>
  <w:style w:type="character" w:customStyle="1" w:styleId="cnt">
    <w:name w:val="cnt"/>
    <w:basedOn w:val="Fontepargpadro"/>
    <w:rsid w:val="0074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2020-06-16T22:25:00Z</dcterms:created>
  <dcterms:modified xsi:type="dcterms:W3CDTF">2020-06-18T14:12:00Z</dcterms:modified>
</cp:coreProperties>
</file>