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129" w:rsidRPr="00A96129" w:rsidRDefault="00A96129" w:rsidP="00A96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61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Tom: </w:t>
      </w:r>
      <w:hyperlink r:id="rId4" w:tooltip="alterar o tom" w:history="1">
        <w:r w:rsidRPr="00A961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F</w:t>
        </w:r>
      </w:hyperlink>
      <w:r w:rsidRPr="00A961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[</w:t>
      </w:r>
      <w:proofErr w:type="spellStart"/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Intro</w:t>
      </w:r>
      <w:proofErr w:type="spellEnd"/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]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Gm7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C#º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Dm7</w:t>
      </w:r>
      <w:proofErr w:type="gramStart"/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M(</w:t>
      </w:r>
      <w:proofErr w:type="gramEnd"/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9)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Dm/C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Bm7(5-)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E7(5+)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A4(7M)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A7M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Gm7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Um homem também chora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C7(9)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C6(9)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Dm7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Menina morena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C#º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Também deseja colo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Eº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Am7(5-)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D7(5+/9-)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Palavras amenas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Gm7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Precisa de carinho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Dm7(9)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Precisa de ternura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E7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Precisa de um abraço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A7(5</w:t>
      </w:r>
      <w:proofErr w:type="gramStart"/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+)/</w:t>
      </w:r>
      <w:proofErr w:type="gramEnd"/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9-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A7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Da própria candura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Gm7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Guerreiros são pessoas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C#º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Dm7</w:t>
      </w:r>
      <w:proofErr w:type="gramStart"/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M(</w:t>
      </w:r>
      <w:proofErr w:type="gramEnd"/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9)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Dm/C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São fortes, são frágeis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C#º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Guerreiros são meninos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Eº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Am7(5-)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D7(5+/9-)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No fundo do peito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Gm7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Precisam de um descanso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Dm7(9)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Precisam de um remanso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E7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Precisam de um sonho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A7(5</w:t>
      </w:r>
      <w:proofErr w:type="gramStart"/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+)/</w:t>
      </w:r>
      <w:proofErr w:type="gramEnd"/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9-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A7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Que os tornem refeitos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Gm7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É triste ver este homem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A#/C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F7</w:t>
      </w:r>
      <w:proofErr w:type="gramStart"/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M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</w:t>
      </w:r>
      <w:proofErr w:type="gramEnd"/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#7M(9)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Guerreiro menino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Em7(5-)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Com a barra de seu tempo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A4(7)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A7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Am7(5-)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D7(5+/9-)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Por sobre seus ombros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A#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C/A#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Eu vejo que ele berra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Am7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Eu vejo que ele sangra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Dm7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E7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A dor que traz no peito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A7(5</w:t>
      </w:r>
      <w:proofErr w:type="gramStart"/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+)/</w:t>
      </w:r>
      <w:proofErr w:type="gramEnd"/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9-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A7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Pois ama e ama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Gm7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Um homem se humilha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A#/C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F7M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Se castram seu sonho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A#7</w:t>
      </w:r>
      <w:proofErr w:type="gramStart"/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M(</w:t>
      </w:r>
      <w:proofErr w:type="gramEnd"/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9)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Em7(5-)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lastRenderedPageBreak/>
        <w:t xml:space="preserve">   Seu sonho é sua vida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A4(7)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</w:t>
      </w:r>
      <w:proofErr w:type="gramStart"/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7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Am</w:t>
      </w:r>
      <w:proofErr w:type="gramEnd"/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7(5+/9-)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D7(5+/9-)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E a vida é   trabalho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A#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C/A#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E sem o seu trabalho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Am7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Dm7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Um homem não tem honra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E7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E sem a sua honra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A7(5</w:t>
      </w:r>
      <w:proofErr w:type="gramStart"/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+)/</w:t>
      </w:r>
      <w:proofErr w:type="gramEnd"/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9-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A7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Se morre, se mata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Gm7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Não dá pra ser feliz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A#/C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F7</w:t>
      </w:r>
      <w:proofErr w:type="gramStart"/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M(</w:t>
      </w:r>
      <w:proofErr w:type="gramEnd"/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5+)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Não dá pra ser feliz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A#7M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A#6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Não dá pra ser feliz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A4(7)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A7</w:t>
      </w: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</w:t>
      </w:r>
      <w:r w:rsidRPr="00A96129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Dm7</w:t>
      </w:r>
    </w:p>
    <w:p w:rsidR="00A96129" w:rsidRPr="00A96129" w:rsidRDefault="00A96129" w:rsidP="00A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A96129">
        <w:rPr>
          <w:rFonts w:ascii="Courier New" w:eastAsia="Times New Roman" w:hAnsi="Courier New" w:cs="Courier New"/>
          <w:sz w:val="20"/>
          <w:szCs w:val="20"/>
          <w:lang w:eastAsia="pt-BR"/>
        </w:rPr>
        <w:t>Não dá pra ser feliz</w:t>
      </w:r>
    </w:p>
    <w:p w:rsidR="004D4967" w:rsidRDefault="004D4967">
      <w:bookmarkStart w:id="0" w:name="_GoBack"/>
      <w:bookmarkEnd w:id="0"/>
    </w:p>
    <w:sectPr w:rsidR="004D49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29"/>
    <w:rsid w:val="004D4967"/>
    <w:rsid w:val="00A9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78475-86AC-4797-90DF-0AE850E2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96129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961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96129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fraclub.com.br/fagner/guerreiro-meninoum-homem-tambem-chor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Canabrava</dc:creator>
  <cp:keywords/>
  <dc:description/>
  <cp:lastModifiedBy>Luciano Canabrava</cp:lastModifiedBy>
  <cp:revision>1</cp:revision>
  <dcterms:created xsi:type="dcterms:W3CDTF">2024-10-01T02:33:00Z</dcterms:created>
  <dcterms:modified xsi:type="dcterms:W3CDTF">2024-10-01T02:35:00Z</dcterms:modified>
</cp:coreProperties>
</file>